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CA" w:rsidRPr="00BC2C6F" w:rsidRDefault="00A65FCA" w:rsidP="00A65FCA">
      <w:pPr>
        <w:jc w:val="center"/>
        <w:rPr>
          <w:b/>
          <w:color w:val="70AD47" w:themeColor="accent6"/>
          <w:sz w:val="28"/>
          <w:szCs w:val="28"/>
          <w:lang w:val="bs-Latn-BA"/>
        </w:rPr>
      </w:pPr>
      <w:r w:rsidRPr="00BC2C6F">
        <w:rPr>
          <w:b/>
          <w:color w:val="70AD47" w:themeColor="accent6"/>
          <w:sz w:val="28"/>
          <w:szCs w:val="28"/>
          <w:lang w:val="bs-Latn-BA"/>
        </w:rPr>
        <w:t xml:space="preserve">Aplikacioni formular za </w:t>
      </w:r>
      <w:r>
        <w:rPr>
          <w:b/>
          <w:color w:val="70AD47" w:themeColor="accent6"/>
          <w:sz w:val="28"/>
          <w:szCs w:val="28"/>
          <w:lang w:val="bs-Latn-BA"/>
        </w:rPr>
        <w:t xml:space="preserve">trening </w:t>
      </w:r>
      <w:r w:rsidRPr="00BC2C6F">
        <w:rPr>
          <w:b/>
          <w:color w:val="70AD47" w:themeColor="accent6"/>
          <w:sz w:val="28"/>
          <w:szCs w:val="28"/>
          <w:lang w:val="bs-Latn-BA"/>
        </w:rPr>
        <w:t>“</w:t>
      </w:r>
      <w:r>
        <w:rPr>
          <w:b/>
          <w:color w:val="70AD47" w:themeColor="accent6"/>
          <w:sz w:val="28"/>
          <w:szCs w:val="28"/>
          <w:lang w:val="bs-Latn-BA"/>
        </w:rPr>
        <w:t>Medijska pismenost i verifikacija informacija: Od klika do ispravke</w:t>
      </w:r>
      <w:r w:rsidRPr="00FB2730">
        <w:rPr>
          <w:b/>
          <w:color w:val="70AD47" w:themeColor="accent6"/>
          <w:sz w:val="28"/>
          <w:szCs w:val="28"/>
          <w:lang w:val="bs-Latn-BA"/>
        </w:rPr>
        <w:t>”</w:t>
      </w:r>
    </w:p>
    <w:tbl>
      <w:tblPr>
        <w:tblStyle w:val="TableGrid"/>
        <w:tblW w:w="9820" w:type="dxa"/>
        <w:tblInd w:w="-285" w:type="dxa"/>
        <w:tblLook w:val="04A0" w:firstRow="1" w:lastRow="0" w:firstColumn="1" w:lastColumn="0" w:noHBand="0" w:noVBand="1"/>
      </w:tblPr>
      <w:tblGrid>
        <w:gridCol w:w="2620"/>
        <w:gridCol w:w="7200"/>
      </w:tblGrid>
      <w:tr w:rsidR="00A65FCA" w:rsidTr="00185E46">
        <w:tc>
          <w:tcPr>
            <w:tcW w:w="9820" w:type="dxa"/>
            <w:gridSpan w:val="2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Pr="007205BF" w:rsidRDefault="00A65FCA" w:rsidP="00185E4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s-Latn-BA"/>
              </w:rPr>
            </w:pPr>
            <w:r w:rsidRPr="007205BF">
              <w:rPr>
                <w:sz w:val="24"/>
                <w:szCs w:val="24"/>
                <w:lang w:val="bs-Latn-BA"/>
              </w:rPr>
              <w:t>Osnovni podaci</w:t>
            </w:r>
          </w:p>
        </w:tc>
      </w:tr>
      <w:tr w:rsidR="00A65FCA" w:rsidTr="00185E46">
        <w:tc>
          <w:tcPr>
            <w:tcW w:w="262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Pr="00351D98" w:rsidRDefault="00A65FCA" w:rsidP="00185E46">
            <w:pPr>
              <w:pStyle w:val="ListParagraph"/>
              <w:ind w:left="0"/>
              <w:rPr>
                <w:sz w:val="20"/>
                <w:szCs w:val="20"/>
                <w:lang w:val="bs-Latn-BA"/>
              </w:rPr>
            </w:pPr>
            <w:r w:rsidRPr="00351D98">
              <w:rPr>
                <w:sz w:val="20"/>
                <w:szCs w:val="20"/>
                <w:lang w:val="bs-Latn-BA"/>
              </w:rPr>
              <w:t>Ime</w:t>
            </w:r>
            <w:r>
              <w:rPr>
                <w:sz w:val="20"/>
                <w:szCs w:val="20"/>
                <w:lang w:val="bs-Latn-BA"/>
              </w:rPr>
              <w:t xml:space="preserve"> i prezime:</w:t>
            </w:r>
          </w:p>
        </w:tc>
        <w:tc>
          <w:tcPr>
            <w:tcW w:w="72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</w:p>
        </w:tc>
      </w:tr>
      <w:tr w:rsidR="00A65FCA" w:rsidTr="00185E46">
        <w:tc>
          <w:tcPr>
            <w:tcW w:w="262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Pr="00351D98" w:rsidRDefault="00A65FCA" w:rsidP="00185E46">
            <w:pPr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Godišt</w:t>
            </w:r>
            <w:r w:rsidRPr="00351D98">
              <w:rPr>
                <w:sz w:val="20"/>
                <w:szCs w:val="20"/>
                <w:lang w:val="bs-Latn-BA"/>
              </w:rPr>
              <w:t>e i mjesto rođenja</w:t>
            </w:r>
            <w:r>
              <w:rPr>
                <w:sz w:val="20"/>
                <w:szCs w:val="20"/>
                <w:lang w:val="bs-Latn-BA"/>
              </w:rPr>
              <w:t>:</w:t>
            </w:r>
          </w:p>
        </w:tc>
        <w:tc>
          <w:tcPr>
            <w:tcW w:w="72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</w:p>
        </w:tc>
      </w:tr>
      <w:tr w:rsidR="00A65FCA" w:rsidTr="00185E46">
        <w:tc>
          <w:tcPr>
            <w:tcW w:w="262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Pr="00351D98" w:rsidRDefault="00A65FCA" w:rsidP="00185E46">
            <w:pPr>
              <w:pStyle w:val="ListParagraph"/>
              <w:ind w:left="0"/>
              <w:rPr>
                <w:sz w:val="20"/>
                <w:szCs w:val="20"/>
                <w:lang w:val="bs-Latn-BA"/>
              </w:rPr>
            </w:pPr>
            <w:r w:rsidRPr="00351D98">
              <w:rPr>
                <w:sz w:val="20"/>
                <w:szCs w:val="20"/>
                <w:lang w:val="bs-Latn-BA"/>
              </w:rPr>
              <w:t>Mjesto prebivališta</w:t>
            </w:r>
            <w:r>
              <w:rPr>
                <w:sz w:val="20"/>
                <w:szCs w:val="20"/>
                <w:lang w:val="bs-Latn-BA"/>
              </w:rPr>
              <w:t>:</w:t>
            </w:r>
          </w:p>
        </w:tc>
        <w:tc>
          <w:tcPr>
            <w:tcW w:w="72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</w:p>
        </w:tc>
      </w:tr>
      <w:tr w:rsidR="00A65FCA" w:rsidTr="00185E46">
        <w:tc>
          <w:tcPr>
            <w:tcW w:w="262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Pr="00351D98" w:rsidRDefault="00A65FCA" w:rsidP="00185E46">
            <w:pPr>
              <w:pStyle w:val="ListParagraph"/>
              <w:ind w:left="0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Kontakt telefon:</w:t>
            </w:r>
          </w:p>
        </w:tc>
        <w:tc>
          <w:tcPr>
            <w:tcW w:w="72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</w:p>
        </w:tc>
      </w:tr>
      <w:tr w:rsidR="00A65FCA" w:rsidTr="00185E46">
        <w:tc>
          <w:tcPr>
            <w:tcW w:w="262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  <w:r>
              <w:rPr>
                <w:lang w:val="bs-Latn-BA"/>
              </w:rPr>
              <w:t xml:space="preserve">E-mail: </w:t>
            </w:r>
          </w:p>
        </w:tc>
        <w:tc>
          <w:tcPr>
            <w:tcW w:w="72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</w:p>
        </w:tc>
      </w:tr>
    </w:tbl>
    <w:p w:rsidR="00A53272" w:rsidRDefault="00A65FCA"/>
    <w:tbl>
      <w:tblPr>
        <w:tblStyle w:val="TableGrid"/>
        <w:tblW w:w="9820" w:type="dxa"/>
        <w:tblInd w:w="-285" w:type="dxa"/>
        <w:tblLook w:val="04A0" w:firstRow="1" w:lastRow="0" w:firstColumn="1" w:lastColumn="0" w:noHBand="0" w:noVBand="1"/>
      </w:tblPr>
      <w:tblGrid>
        <w:gridCol w:w="9820"/>
      </w:tblGrid>
      <w:tr w:rsidR="00A65FCA" w:rsidRPr="007205BF" w:rsidTr="00185E46"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Pr="00A65FCA" w:rsidRDefault="00A65FCA" w:rsidP="00A65F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Formalno obrazovanje (Zvanje, institucija, period, osnovni predmeti)</w:t>
            </w:r>
          </w:p>
        </w:tc>
      </w:tr>
      <w:tr w:rsidR="00A65FCA" w:rsidTr="00406A2B">
        <w:trPr>
          <w:trHeight w:val="1463"/>
        </w:trPr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</w:p>
        </w:tc>
      </w:tr>
    </w:tbl>
    <w:p w:rsidR="00A65FCA" w:rsidRDefault="00A65FCA"/>
    <w:tbl>
      <w:tblPr>
        <w:tblStyle w:val="TableGrid"/>
        <w:tblW w:w="9820" w:type="dxa"/>
        <w:tblInd w:w="-285" w:type="dxa"/>
        <w:tblLook w:val="04A0" w:firstRow="1" w:lastRow="0" w:firstColumn="1" w:lastColumn="0" w:noHBand="0" w:noVBand="1"/>
      </w:tblPr>
      <w:tblGrid>
        <w:gridCol w:w="9820"/>
      </w:tblGrid>
      <w:tr w:rsidR="00A65FCA" w:rsidRPr="007205BF" w:rsidTr="00185E46"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Pr="007205BF" w:rsidRDefault="00A65FCA" w:rsidP="00A65F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Treninzi i neformalno obrazovanje (oblasti, teme, područja interesovanja)</w:t>
            </w:r>
          </w:p>
        </w:tc>
      </w:tr>
      <w:tr w:rsidR="00A65FCA" w:rsidTr="00D26DE4">
        <w:trPr>
          <w:trHeight w:val="1463"/>
        </w:trPr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  <w:r>
              <w:rPr>
                <w:lang w:val="bs-Latn-BA"/>
              </w:rPr>
              <w:t xml:space="preserve"> </w:t>
            </w:r>
          </w:p>
        </w:tc>
      </w:tr>
    </w:tbl>
    <w:p w:rsidR="00A65FCA" w:rsidRDefault="00A65FCA"/>
    <w:tbl>
      <w:tblPr>
        <w:tblStyle w:val="TableGrid"/>
        <w:tblW w:w="9820" w:type="dxa"/>
        <w:tblInd w:w="-285" w:type="dxa"/>
        <w:tblLook w:val="04A0" w:firstRow="1" w:lastRow="0" w:firstColumn="1" w:lastColumn="0" w:noHBand="0" w:noVBand="1"/>
      </w:tblPr>
      <w:tblGrid>
        <w:gridCol w:w="9820"/>
      </w:tblGrid>
      <w:tr w:rsidR="00A65FCA" w:rsidRPr="007205BF" w:rsidTr="00185E46"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Pr="007205BF" w:rsidRDefault="00A65FCA" w:rsidP="00A65F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>Motivacija (zašto Vas zanima ovaj trening i koja su Vaša očekivanja)</w:t>
            </w:r>
          </w:p>
        </w:tc>
      </w:tr>
      <w:tr w:rsidR="00A65FCA" w:rsidTr="00456488">
        <w:trPr>
          <w:trHeight w:val="1463"/>
        </w:trPr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185E46">
            <w:pPr>
              <w:pStyle w:val="ListParagraph"/>
              <w:ind w:left="0"/>
              <w:rPr>
                <w:lang w:val="bs-Latn-BA"/>
              </w:rPr>
            </w:pPr>
            <w:r>
              <w:rPr>
                <w:lang w:val="bs-Latn-BA"/>
              </w:rPr>
              <w:t xml:space="preserve"> </w:t>
            </w:r>
          </w:p>
        </w:tc>
      </w:tr>
    </w:tbl>
    <w:p w:rsidR="00A65FCA" w:rsidRDefault="00A65FCA"/>
    <w:tbl>
      <w:tblPr>
        <w:tblStyle w:val="TableGrid"/>
        <w:tblW w:w="9820" w:type="dxa"/>
        <w:tblInd w:w="-285" w:type="dxa"/>
        <w:tblLook w:val="04A0" w:firstRow="1" w:lastRow="0" w:firstColumn="1" w:lastColumn="0" w:noHBand="0" w:noVBand="1"/>
      </w:tblPr>
      <w:tblGrid>
        <w:gridCol w:w="9820"/>
      </w:tblGrid>
      <w:tr w:rsidR="00A65FCA" w:rsidRPr="007205BF" w:rsidTr="00185E46"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Pr="007205BF" w:rsidRDefault="00A65FCA" w:rsidP="00A65FC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s-Latn-BA"/>
              </w:rPr>
            </w:pPr>
            <w:r>
              <w:rPr>
                <w:sz w:val="24"/>
                <w:szCs w:val="24"/>
                <w:lang w:val="bs-Latn-BA"/>
              </w:rPr>
              <w:t xml:space="preserve">Prisustvo i učešće u mentorstvu (da li ste u </w:t>
            </w:r>
            <w:r w:rsidRPr="00A979FB">
              <w:rPr>
                <w:lang w:val="bs-Latn-BA"/>
              </w:rPr>
              <w:t>mogućnost</w:t>
            </w:r>
            <w:r>
              <w:rPr>
                <w:lang w:val="bs-Latn-BA"/>
              </w:rPr>
              <w:t xml:space="preserve">i da </w:t>
            </w:r>
            <w:r>
              <w:rPr>
                <w:lang w:val="bs-Latn-BA"/>
              </w:rPr>
              <w:t>nakon radionice 23. aprila</w:t>
            </w:r>
            <w:r w:rsidRPr="00A979FB">
              <w:rPr>
                <w:lang w:val="bs-Latn-BA"/>
              </w:rPr>
              <w:t xml:space="preserve"> (za</w:t>
            </w:r>
            <w:r>
              <w:rPr>
                <w:lang w:val="bs-Latn-BA"/>
              </w:rPr>
              <w:t xml:space="preserve"> osobe</w:t>
            </w:r>
            <w:r w:rsidRPr="00A979FB">
              <w:rPr>
                <w:lang w:val="bs-Latn-BA"/>
              </w:rPr>
              <w:t xml:space="preserve"> izvan Sarajeva</w:t>
            </w:r>
            <w:r>
              <w:rPr>
                <w:lang w:val="bs-Latn-BA"/>
              </w:rPr>
              <w:t xml:space="preserve"> bit će osiguran</w:t>
            </w:r>
            <w:r>
              <w:rPr>
                <w:lang w:val="bs-Latn-BA"/>
              </w:rPr>
              <w:t xml:space="preserve">i troškovi prevoza i smještaja) radite sa mentorima kroz online konsultacije na praktičnim vježbama vezanim za dezinformacije? </w:t>
            </w:r>
          </w:p>
        </w:tc>
      </w:tr>
      <w:tr w:rsidR="00A65FCA" w:rsidTr="00B11226">
        <w:trPr>
          <w:trHeight w:val="1463"/>
        </w:trPr>
        <w:tc>
          <w:tcPr>
            <w:tcW w:w="9820" w:type="dxa"/>
            <w:tcBorders>
              <w:top w:val="double" w:sz="4" w:space="0" w:color="70AD47" w:themeColor="accent6"/>
              <w:left w:val="double" w:sz="4" w:space="0" w:color="70AD47" w:themeColor="accent6"/>
              <w:right w:val="double" w:sz="4" w:space="0" w:color="70AD47" w:themeColor="accent6"/>
            </w:tcBorders>
          </w:tcPr>
          <w:p w:rsidR="00A65FCA" w:rsidRDefault="00A65FCA" w:rsidP="00A65FCA">
            <w:pPr>
              <w:pStyle w:val="ListParagraph"/>
              <w:numPr>
                <w:ilvl w:val="0"/>
                <w:numId w:val="6"/>
              </w:numPr>
              <w:rPr>
                <w:lang w:val="bs-Latn-BA"/>
              </w:rPr>
            </w:pPr>
            <w:r>
              <w:rPr>
                <w:lang w:val="bs-Latn-BA"/>
              </w:rPr>
              <w:t>Da</w:t>
            </w:r>
          </w:p>
          <w:p w:rsidR="00A65FCA" w:rsidRDefault="00A65FCA" w:rsidP="00A65FCA">
            <w:pPr>
              <w:pStyle w:val="ListParagraph"/>
              <w:numPr>
                <w:ilvl w:val="0"/>
                <w:numId w:val="6"/>
              </w:numPr>
              <w:rPr>
                <w:lang w:val="bs-Latn-BA"/>
              </w:rPr>
            </w:pPr>
            <w:r>
              <w:rPr>
                <w:lang w:val="bs-Latn-BA"/>
              </w:rPr>
              <w:t>Ne</w:t>
            </w:r>
          </w:p>
        </w:tc>
      </w:tr>
    </w:tbl>
    <w:p w:rsidR="00A65FCA" w:rsidRDefault="00A65FCA">
      <w:bookmarkStart w:id="0" w:name="_GoBack"/>
      <w:bookmarkEnd w:id="0"/>
    </w:p>
    <w:sectPr w:rsidR="00A6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79D"/>
    <w:multiLevelType w:val="hybridMultilevel"/>
    <w:tmpl w:val="518237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2B37"/>
    <w:multiLevelType w:val="hybridMultilevel"/>
    <w:tmpl w:val="518237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63EA"/>
    <w:multiLevelType w:val="hybridMultilevel"/>
    <w:tmpl w:val="518237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001A1"/>
    <w:multiLevelType w:val="hybridMultilevel"/>
    <w:tmpl w:val="44CA4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64918"/>
    <w:multiLevelType w:val="hybridMultilevel"/>
    <w:tmpl w:val="518237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F20D1"/>
    <w:multiLevelType w:val="hybridMultilevel"/>
    <w:tmpl w:val="5182370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CA"/>
    <w:rsid w:val="0012672E"/>
    <w:rsid w:val="002C01B5"/>
    <w:rsid w:val="00546518"/>
    <w:rsid w:val="00A6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5261-9152-4147-BAE1-B10A5704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F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FCA"/>
    <w:pPr>
      <w:ind w:left="720"/>
      <w:contextualSpacing/>
    </w:pPr>
  </w:style>
  <w:style w:type="table" w:styleId="TableGrid">
    <w:name w:val="Table Grid"/>
    <w:basedOn w:val="TableNormal"/>
    <w:uiPriority w:val="39"/>
    <w:rsid w:val="00A65F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Mediacentar Sarajevo</dc:creator>
  <cp:keywords/>
  <dc:description/>
  <cp:lastModifiedBy>Mediacentar Sarajevo</cp:lastModifiedBy>
  <cp:revision>1</cp:revision>
  <dcterms:created xsi:type="dcterms:W3CDTF">2019-04-16T10:21:00Z</dcterms:created>
  <dcterms:modified xsi:type="dcterms:W3CDTF">2019-04-16T10:26:00Z</dcterms:modified>
</cp:coreProperties>
</file>