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82B00" w14:textId="6EC57EF7" w:rsidR="00440E02" w:rsidRPr="00067C19" w:rsidRDefault="00237A02" w:rsidP="00440E02">
      <w:pPr>
        <w:rPr>
          <w:rFonts w:cstheme="minorHAnsi"/>
          <w:lang w:val="bs-Latn-BA"/>
        </w:rPr>
      </w:pPr>
      <w:r w:rsidRPr="00067C19">
        <w:rPr>
          <w:noProof/>
          <w:lang w:val="en-US"/>
        </w:rPr>
        <w:drawing>
          <wp:inline distT="0" distB="0" distL="0" distR="0" wp14:anchorId="41FFDF07" wp14:editId="53DCC19E">
            <wp:extent cx="1627094" cy="705600"/>
            <wp:effectExtent l="0" t="0" r="0" b="5715"/>
            <wp:docPr id="847129416" name="Picture 8471294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671835" cy="725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0E02" w:rsidRPr="00067C19">
        <w:rPr>
          <w:rFonts w:cstheme="minorHAnsi"/>
          <w:b/>
          <w:bCs/>
          <w:lang w:val="bs-Latn-BA"/>
        </w:rPr>
        <w:t xml:space="preserve">  </w:t>
      </w:r>
    </w:p>
    <w:p w14:paraId="271ACD98" w14:textId="624437A9" w:rsidR="00F63D30" w:rsidRPr="00067C19" w:rsidRDefault="00F63D30" w:rsidP="00F63D30">
      <w:pPr>
        <w:rPr>
          <w:rFonts w:cstheme="minorHAnsi"/>
          <w:b/>
          <w:bCs/>
          <w:lang w:val="bs-Latn-BA"/>
        </w:rPr>
      </w:pPr>
      <w:r w:rsidRPr="00067C19">
        <w:rPr>
          <w:rFonts w:cstheme="minorHAnsi"/>
          <w:b/>
          <w:bCs/>
          <w:lang w:val="bs-Latn-BA"/>
        </w:rPr>
        <w:t xml:space="preserve">  </w:t>
      </w:r>
    </w:p>
    <w:p w14:paraId="5974EFB6" w14:textId="77777777" w:rsidR="00FC736F" w:rsidRPr="00067C19" w:rsidRDefault="00FC736F" w:rsidP="00B91B30">
      <w:pPr>
        <w:rPr>
          <w:b/>
          <w:bCs/>
          <w:color w:val="0070C0"/>
          <w:sz w:val="22"/>
          <w:szCs w:val="28"/>
          <w:lang w:val="bs-Latn-BA"/>
        </w:rPr>
      </w:pPr>
    </w:p>
    <w:p w14:paraId="08D73B44" w14:textId="77777777" w:rsidR="00FC736F" w:rsidRPr="00067C19" w:rsidRDefault="00FC736F" w:rsidP="00B91B30">
      <w:pPr>
        <w:rPr>
          <w:b/>
          <w:bCs/>
          <w:color w:val="0070C0"/>
          <w:sz w:val="22"/>
          <w:szCs w:val="28"/>
          <w:lang w:val="bs-Latn-BA"/>
        </w:rPr>
      </w:pPr>
    </w:p>
    <w:p w14:paraId="663348F0" w14:textId="77777777" w:rsidR="00FC736F" w:rsidRPr="00067C19" w:rsidRDefault="00FC736F" w:rsidP="00B91B30">
      <w:pPr>
        <w:rPr>
          <w:b/>
          <w:bCs/>
          <w:color w:val="0070C0"/>
          <w:sz w:val="22"/>
          <w:szCs w:val="28"/>
          <w:lang w:val="bs-Latn-BA"/>
        </w:rPr>
      </w:pPr>
    </w:p>
    <w:p w14:paraId="4BA99EEF" w14:textId="77777777" w:rsidR="00FC736F" w:rsidRPr="00067C19" w:rsidRDefault="00FC736F" w:rsidP="00B91B30">
      <w:pPr>
        <w:rPr>
          <w:b/>
          <w:bCs/>
          <w:color w:val="0070C0"/>
          <w:sz w:val="22"/>
          <w:szCs w:val="28"/>
          <w:lang w:val="bs-Latn-BA"/>
        </w:rPr>
      </w:pPr>
    </w:p>
    <w:p w14:paraId="194D9654" w14:textId="56710441" w:rsidR="003C289D" w:rsidRPr="00067C19" w:rsidRDefault="00067C19" w:rsidP="00705228">
      <w:pPr>
        <w:rPr>
          <w:sz w:val="22"/>
          <w:szCs w:val="28"/>
          <w:lang w:val="bs-Latn-BA"/>
        </w:rPr>
      </w:pPr>
      <w:r w:rsidRPr="00067C19">
        <w:rPr>
          <w:b/>
          <w:bCs/>
          <w:color w:val="0070C0"/>
          <w:sz w:val="22"/>
          <w:szCs w:val="28"/>
          <w:lang w:val="bs-Latn-BA"/>
        </w:rPr>
        <w:t>NAŠI MEDIJI</w:t>
      </w:r>
      <w:r w:rsidR="00B91B30" w:rsidRPr="00067C19">
        <w:rPr>
          <w:b/>
          <w:bCs/>
          <w:color w:val="0070C0"/>
          <w:sz w:val="22"/>
          <w:szCs w:val="28"/>
          <w:lang w:val="bs-Latn-BA"/>
        </w:rPr>
        <w:t xml:space="preserve"> </w:t>
      </w:r>
      <w:r w:rsidR="00B91B30" w:rsidRPr="00067C19">
        <w:rPr>
          <w:sz w:val="22"/>
          <w:szCs w:val="28"/>
          <w:lang w:val="bs-Latn-BA"/>
        </w:rPr>
        <w:t xml:space="preserve">- </w:t>
      </w:r>
      <w:r w:rsidRPr="00067C19">
        <w:rPr>
          <w:lang w:val="bs-Latn-BA"/>
        </w:rPr>
        <w:t>Inicijativa civilnog društva za razvoj medijske pismenosti i aktivizma, borbu protiv polarizacije i promoviranje dijaloga</w:t>
      </w:r>
    </w:p>
    <w:p w14:paraId="6CD3FB2E" w14:textId="4C2ED64B" w:rsidR="00705228" w:rsidRPr="00067C19" w:rsidRDefault="00E0631B" w:rsidP="00705228">
      <w:pPr>
        <w:rPr>
          <w:sz w:val="22"/>
          <w:szCs w:val="28"/>
          <w:lang w:val="bs-Latn-BA"/>
        </w:rPr>
      </w:pPr>
      <w:r w:rsidRPr="00E0631B">
        <w:rPr>
          <w:rFonts w:cstheme="minorHAnsi"/>
          <w:b/>
          <w:bCs/>
          <w:iCs/>
          <w:lang w:val="bs-Latn-BA"/>
        </w:rPr>
        <w:t>Podrška organizacijama civilnog društva u razvoju medijske i informacijske pismenosti i medijskog aktivizma</w:t>
      </w:r>
    </w:p>
    <w:p w14:paraId="46161290" w14:textId="5189F8BB" w:rsidR="008B4427" w:rsidRPr="00067C19" w:rsidRDefault="008B4427">
      <w:pPr>
        <w:rPr>
          <w:rFonts w:cstheme="minorHAnsi"/>
          <w:lang w:val="bs-Latn-BA"/>
        </w:rPr>
      </w:pPr>
    </w:p>
    <w:p w14:paraId="6DC4BFA1" w14:textId="77777777" w:rsidR="00E70B8F" w:rsidRPr="00067C19" w:rsidRDefault="00E70B8F">
      <w:pPr>
        <w:rPr>
          <w:rFonts w:cstheme="minorHAnsi"/>
          <w:color w:val="0070C0"/>
          <w:sz w:val="40"/>
          <w:szCs w:val="44"/>
          <w:lang w:val="bs-Latn-BA"/>
        </w:rPr>
      </w:pPr>
    </w:p>
    <w:p w14:paraId="0D7F34DE" w14:textId="77777777" w:rsidR="00E70B8F" w:rsidRPr="00067C19" w:rsidRDefault="00E70B8F">
      <w:pPr>
        <w:rPr>
          <w:rFonts w:cstheme="minorHAnsi"/>
          <w:color w:val="0070C0"/>
          <w:sz w:val="40"/>
          <w:szCs w:val="44"/>
          <w:lang w:val="bs-Latn-BA"/>
        </w:rPr>
      </w:pPr>
    </w:p>
    <w:p w14:paraId="1E4E0CFA" w14:textId="77777777" w:rsidR="00E70B8F" w:rsidRPr="00067C19" w:rsidRDefault="00E70B8F">
      <w:pPr>
        <w:rPr>
          <w:rFonts w:cstheme="minorHAnsi"/>
          <w:color w:val="0070C0"/>
          <w:sz w:val="40"/>
          <w:szCs w:val="44"/>
          <w:lang w:val="bs-Latn-BA"/>
        </w:rPr>
      </w:pPr>
    </w:p>
    <w:p w14:paraId="3517F7D9" w14:textId="1185DE8B" w:rsidR="008B4427" w:rsidRPr="00067C19" w:rsidRDefault="00067C19">
      <w:pPr>
        <w:rPr>
          <w:rFonts w:cstheme="minorHAnsi"/>
          <w:color w:val="0070C0"/>
          <w:sz w:val="40"/>
          <w:szCs w:val="44"/>
          <w:lang w:val="bs-Latn-BA"/>
        </w:rPr>
      </w:pPr>
      <w:r w:rsidRPr="00067C19">
        <w:rPr>
          <w:rFonts w:cstheme="minorHAnsi"/>
          <w:color w:val="0070C0"/>
          <w:sz w:val="40"/>
          <w:szCs w:val="44"/>
          <w:lang w:val="bs-Latn-BA"/>
        </w:rPr>
        <w:t>Poziv za podnošenje prijedloga</w:t>
      </w:r>
      <w:r>
        <w:rPr>
          <w:rFonts w:cstheme="minorHAnsi"/>
          <w:color w:val="0070C0"/>
          <w:sz w:val="40"/>
          <w:szCs w:val="44"/>
          <w:lang w:val="bs-Latn-BA"/>
        </w:rPr>
        <w:t xml:space="preserve"> projekata</w:t>
      </w:r>
    </w:p>
    <w:p w14:paraId="2D7D3096" w14:textId="36BDB08D" w:rsidR="00FC7207" w:rsidRPr="00067C19" w:rsidRDefault="00FC7207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77ED740F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19753053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02A5D9BD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7BA00704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0A230927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3A46ABA6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46CE8DDE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1D5ABF6B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17D14C51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375ABBF8" w14:textId="77777777" w:rsidR="00E70B8F" w:rsidRPr="00067C19" w:rsidRDefault="00E70B8F">
      <w:pPr>
        <w:rPr>
          <w:rFonts w:cstheme="minorHAnsi"/>
          <w:color w:val="000000" w:themeColor="text1"/>
          <w:sz w:val="40"/>
          <w:szCs w:val="44"/>
          <w:lang w:val="bs-Latn-BA"/>
        </w:rPr>
      </w:pPr>
    </w:p>
    <w:p w14:paraId="38AA78F6" w14:textId="1886B9EF" w:rsidR="00E70B8F" w:rsidRPr="00067C19" w:rsidRDefault="00067C19" w:rsidP="00E70B8F">
      <w:pPr>
        <w:spacing w:before="0" w:after="0"/>
        <w:jc w:val="right"/>
        <w:rPr>
          <w:rFonts w:cstheme="minorHAnsi"/>
          <w:color w:val="000000" w:themeColor="text1"/>
          <w:highlight w:val="lightGray"/>
          <w:lang w:val="bs-Latn-BA"/>
        </w:rPr>
      </w:pPr>
      <w:r w:rsidRPr="00067C1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97B5B5" wp14:editId="1D557821">
            <wp:simplePos x="0" y="0"/>
            <wp:positionH relativeFrom="margin">
              <wp:posOffset>3390900</wp:posOffset>
            </wp:positionH>
            <wp:positionV relativeFrom="paragraph">
              <wp:posOffset>37465</wp:posOffset>
            </wp:positionV>
            <wp:extent cx="2389468" cy="624192"/>
            <wp:effectExtent l="0" t="0" r="0" b="5080"/>
            <wp:wrapNone/>
            <wp:docPr id="196516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65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9468" cy="62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B8F" w:rsidRPr="00067C19">
        <w:rPr>
          <w:rFonts w:cstheme="minorHAnsi"/>
          <w:color w:val="000000" w:themeColor="text1"/>
          <w:highlight w:val="lightGray"/>
          <w:lang w:val="bs-Latn-BA"/>
        </w:rPr>
        <w:br w:type="page"/>
      </w:r>
    </w:p>
    <w:p w14:paraId="1A22D580" w14:textId="77777777" w:rsidR="00E70B8F" w:rsidRPr="00067C19" w:rsidRDefault="00E70B8F" w:rsidP="005468A2">
      <w:pPr>
        <w:rPr>
          <w:rFonts w:cstheme="minorHAnsi"/>
          <w:color w:val="000000" w:themeColor="text1"/>
          <w:highlight w:val="lightGray"/>
          <w:lang w:val="bs-Latn-BA"/>
        </w:rPr>
      </w:pPr>
    </w:p>
    <w:p w14:paraId="2821061C" w14:textId="77777777" w:rsidR="00E70B8F" w:rsidRPr="00067C19" w:rsidRDefault="00E70B8F" w:rsidP="005468A2">
      <w:pPr>
        <w:rPr>
          <w:rFonts w:cstheme="minorHAnsi"/>
          <w:color w:val="000000" w:themeColor="text1"/>
          <w:highlight w:val="lightGray"/>
          <w:lang w:val="bs-Latn-BA"/>
        </w:rPr>
      </w:pPr>
    </w:p>
    <w:p w14:paraId="11DA9DA8" w14:textId="24219B62" w:rsidR="005468A2" w:rsidRDefault="00553287" w:rsidP="005468A2">
      <w:pPr>
        <w:rPr>
          <w:rFonts w:cstheme="minorHAnsi"/>
          <w:color w:val="000000" w:themeColor="text1"/>
          <w:sz w:val="22"/>
          <w:szCs w:val="22"/>
          <w:lang w:val="bs-Latn-BA"/>
        </w:rPr>
      </w:pPr>
      <w:r w:rsidRPr="00D52A19">
        <w:rPr>
          <w:rFonts w:cstheme="minorHAnsi"/>
          <w:color w:val="000000" w:themeColor="text1"/>
          <w:sz w:val="22"/>
          <w:szCs w:val="22"/>
          <w:highlight w:val="lightGray"/>
          <w:lang w:val="bs-Latn-BA"/>
        </w:rPr>
        <w:t xml:space="preserve">Sarajevo, 10. januar 2024. </w:t>
      </w:r>
    </w:p>
    <w:p w14:paraId="0ADEDF9F" w14:textId="77777777" w:rsidR="005468A2" w:rsidRPr="00D52A19" w:rsidRDefault="005468A2" w:rsidP="005468A2">
      <w:pPr>
        <w:rPr>
          <w:rFonts w:cstheme="minorHAnsi"/>
          <w:color w:val="000000" w:themeColor="text1"/>
          <w:sz w:val="22"/>
          <w:szCs w:val="22"/>
          <w:lang w:val="bs-Latn-BA"/>
        </w:rPr>
      </w:pPr>
    </w:p>
    <w:p w14:paraId="7EA7DD3B" w14:textId="316B1556" w:rsidR="00C92052" w:rsidRDefault="00065566" w:rsidP="002820A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  <w:proofErr w:type="spellStart"/>
      <w:r>
        <w:rPr>
          <w:rFonts w:cstheme="minorHAnsi"/>
          <w:color w:val="000000" w:themeColor="text1"/>
          <w:sz w:val="22"/>
          <w:szCs w:val="22"/>
        </w:rPr>
        <w:t>Fondacija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za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razvoj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medija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i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civilnog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društva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“Mediacentar”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t</w:t>
      </w:r>
      <w:r w:rsidRPr="002A657F">
        <w:rPr>
          <w:rFonts w:cstheme="minorHAnsi"/>
          <w:color w:val="000000" w:themeColor="text1"/>
          <w:sz w:val="22"/>
          <w:szCs w:val="22"/>
        </w:rPr>
        <w:t>raži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prijedloge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projekata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koji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imaju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za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cilj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podizanje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kapaciteta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organizacija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civilnog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društva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OCD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) u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urbanim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i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ruralnim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sredinama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za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promoviranje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medijskog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aktivizma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i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suzbijanje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dezinformacija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i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polarizacije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>.</w:t>
      </w:r>
    </w:p>
    <w:p w14:paraId="3DE892CB" w14:textId="4364F3C0" w:rsidR="002F10C6" w:rsidRDefault="002A657F" w:rsidP="00065566">
      <w:pPr>
        <w:spacing w:after="120" w:line="276" w:lineRule="auto"/>
        <w:rPr>
          <w:rFonts w:cstheme="minorHAnsi"/>
          <w:color w:val="000000" w:themeColor="text1"/>
          <w:sz w:val="22"/>
          <w:szCs w:val="22"/>
        </w:rPr>
      </w:pP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Ovaj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poziv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za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podnošenje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prijedloga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projekata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dio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regionalnog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projekta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“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Naši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mediji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”,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podr</w:t>
      </w:r>
      <w:r>
        <w:rPr>
          <w:rFonts w:cstheme="minorHAnsi"/>
          <w:color w:val="000000" w:themeColor="text1"/>
          <w:sz w:val="22"/>
          <w:szCs w:val="22"/>
        </w:rPr>
        <w:t>žanog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od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strane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Evropske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unije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koji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se </w:t>
      </w:r>
      <w:proofErr w:type="spellStart"/>
      <w:r>
        <w:rPr>
          <w:rFonts w:cstheme="minorHAnsi"/>
          <w:color w:val="000000" w:themeColor="text1"/>
          <w:sz w:val="22"/>
          <w:szCs w:val="22"/>
        </w:rPr>
        <w:t>implementira</w:t>
      </w:r>
      <w:proofErr w:type="spellEnd"/>
      <w:r>
        <w:rPr>
          <w:rFonts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Albaniji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, Bosni i Hercegovini, </w:t>
      </w:r>
      <w:proofErr w:type="spellStart"/>
      <w:r w:rsidR="004D1F7C">
        <w:rPr>
          <w:rFonts w:cstheme="minorHAnsi"/>
          <w:color w:val="000000" w:themeColor="text1"/>
          <w:sz w:val="22"/>
          <w:szCs w:val="22"/>
        </w:rPr>
        <w:t>Crnoj</w:t>
      </w:r>
      <w:proofErr w:type="spellEnd"/>
      <w:r w:rsidR="004D1F7C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4D1F7C">
        <w:rPr>
          <w:rFonts w:cstheme="minorHAnsi"/>
          <w:color w:val="000000" w:themeColor="text1"/>
          <w:sz w:val="22"/>
          <w:szCs w:val="22"/>
        </w:rPr>
        <w:t>Gori</w:t>
      </w:r>
      <w:proofErr w:type="spellEnd"/>
      <w:r w:rsidR="004D1F7C">
        <w:rPr>
          <w:rFonts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Kosovu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Sjevernoj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Makedoniji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Srbiji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 xml:space="preserve"> i </w:t>
      </w:r>
      <w:proofErr w:type="spellStart"/>
      <w:r w:rsidRPr="002A657F">
        <w:rPr>
          <w:rFonts w:cstheme="minorHAnsi"/>
          <w:color w:val="000000" w:themeColor="text1"/>
          <w:sz w:val="22"/>
          <w:szCs w:val="22"/>
        </w:rPr>
        <w:t>Turskoj</w:t>
      </w:r>
      <w:proofErr w:type="spellEnd"/>
      <w:r w:rsidRPr="002A657F">
        <w:rPr>
          <w:rFonts w:cstheme="minorHAnsi"/>
          <w:color w:val="000000" w:themeColor="text1"/>
          <w:sz w:val="22"/>
          <w:szCs w:val="22"/>
        </w:rPr>
        <w:t>.</w:t>
      </w:r>
    </w:p>
    <w:p w14:paraId="7124C32C" w14:textId="46221E86" w:rsidR="00EC578A" w:rsidRPr="00D52A19" w:rsidRDefault="00067C19">
      <w:pPr>
        <w:spacing w:after="120"/>
        <w:rPr>
          <w:rFonts w:cstheme="minorHAnsi"/>
          <w:color w:val="000000" w:themeColor="text1"/>
          <w:sz w:val="22"/>
          <w:szCs w:val="22"/>
          <w:lang w:val="bs-Latn-BA" w:eastAsia="en-GB"/>
        </w:rPr>
      </w:pPr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>Poziv je</w:t>
      </w:r>
      <w:r w:rsidR="005468A2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Pr="00D52A19">
        <w:rPr>
          <w:rFonts w:cstheme="minorHAnsi"/>
          <w:bCs/>
          <w:color w:val="000000" w:themeColor="text1"/>
          <w:sz w:val="22"/>
          <w:szCs w:val="22"/>
          <w:lang w:val="bs-Latn-BA"/>
        </w:rPr>
        <w:t>otvoren za OCD</w:t>
      </w:r>
      <w:r w:rsidR="005468A2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>u</w:t>
      </w:r>
      <w:r w:rsidR="0082196C"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 xml:space="preserve"> Bosni i Hercegovini</w:t>
      </w:r>
      <w:r w:rsidR="005468A2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>koje prvenstveno djeluju u oblasti medija, slobode izražavanja ili digitalnih tehnologija, kao i obrazovanja, ljudskih prava ili rodne ravnopravnosti</w:t>
      </w:r>
      <w:r w:rsidR="005468A2"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>.</w:t>
      </w:r>
      <w:r w:rsidR="006B7C77"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 xml:space="preserve"> </w:t>
      </w:r>
    </w:p>
    <w:p w14:paraId="0DC20061" w14:textId="01CD2F7C" w:rsidR="005468A2" w:rsidRPr="00D52A19" w:rsidRDefault="00067C19" w:rsidP="00CA543B">
      <w:pPr>
        <w:spacing w:after="120"/>
        <w:rPr>
          <w:rFonts w:cstheme="minorHAnsi"/>
          <w:color w:val="000000" w:themeColor="text1"/>
          <w:sz w:val="22"/>
          <w:szCs w:val="22"/>
          <w:lang w:val="bs-Latn-BA" w:eastAsia="en-GB"/>
        </w:rPr>
      </w:pPr>
      <w:r w:rsidRPr="00D52A19">
        <w:rPr>
          <w:color w:val="000000" w:themeColor="text1"/>
          <w:sz w:val="22"/>
          <w:szCs w:val="22"/>
          <w:lang w:val="bs-Latn-BA"/>
        </w:rPr>
        <w:t xml:space="preserve">Poziv je otvoren kako za </w:t>
      </w:r>
      <w:r w:rsidR="002A657F">
        <w:rPr>
          <w:color w:val="000000" w:themeColor="text1"/>
          <w:sz w:val="22"/>
          <w:szCs w:val="22"/>
          <w:lang w:val="bs-Latn-BA"/>
        </w:rPr>
        <w:t xml:space="preserve"> organizacije</w:t>
      </w:r>
      <w:r w:rsidR="00AA2C66">
        <w:rPr>
          <w:color w:val="000000" w:themeColor="text1"/>
          <w:sz w:val="22"/>
          <w:szCs w:val="22"/>
          <w:lang w:val="bs-Latn-BA"/>
        </w:rPr>
        <w:t xml:space="preserve"> samostalno</w:t>
      </w:r>
      <w:r w:rsidRPr="00D52A19">
        <w:rPr>
          <w:color w:val="000000" w:themeColor="text1"/>
          <w:sz w:val="22"/>
          <w:szCs w:val="22"/>
          <w:lang w:val="bs-Latn-BA"/>
        </w:rPr>
        <w:t xml:space="preserve">, tako i za partnerstva formirana između razvijenih </w:t>
      </w:r>
      <w:r w:rsidR="002A657F">
        <w:rPr>
          <w:color w:val="000000" w:themeColor="text1"/>
          <w:sz w:val="22"/>
          <w:szCs w:val="22"/>
          <w:lang w:val="bs-Latn-BA"/>
        </w:rPr>
        <w:t>organizacija civilnog društva</w:t>
      </w:r>
      <w:r w:rsidRPr="00D52A19">
        <w:rPr>
          <w:color w:val="000000" w:themeColor="text1"/>
          <w:sz w:val="22"/>
          <w:szCs w:val="22"/>
          <w:lang w:val="bs-Latn-BA"/>
        </w:rPr>
        <w:t xml:space="preserve"> sa sjedištem u urbanim sredinama (veći centri i glavni gradovi) i lokalnih organizacija koje djeluju u manjim zajednicama i ruralnim područjima. Prednost </w:t>
      </w:r>
      <w:r w:rsidR="002A657F">
        <w:rPr>
          <w:color w:val="000000" w:themeColor="text1"/>
          <w:sz w:val="22"/>
          <w:szCs w:val="22"/>
          <w:lang w:val="bs-Latn-BA"/>
        </w:rPr>
        <w:t>će biti data</w:t>
      </w:r>
      <w:r w:rsidR="002A657F" w:rsidRPr="00D52A19">
        <w:rPr>
          <w:color w:val="000000" w:themeColor="text1"/>
          <w:sz w:val="22"/>
          <w:szCs w:val="22"/>
          <w:lang w:val="bs-Latn-BA"/>
        </w:rPr>
        <w:t xml:space="preserve"> </w:t>
      </w:r>
      <w:r w:rsidRPr="00D52A19">
        <w:rPr>
          <w:color w:val="000000" w:themeColor="text1"/>
          <w:sz w:val="22"/>
          <w:szCs w:val="22"/>
          <w:lang w:val="bs-Latn-BA"/>
        </w:rPr>
        <w:t>partnerstv</w:t>
      </w:r>
      <w:r w:rsidR="002A657F">
        <w:rPr>
          <w:color w:val="000000" w:themeColor="text1"/>
          <w:sz w:val="22"/>
          <w:szCs w:val="22"/>
          <w:lang w:val="bs-Latn-BA"/>
        </w:rPr>
        <w:t>ima</w:t>
      </w:r>
      <w:r w:rsidR="005A7733" w:rsidRPr="00D52A19">
        <w:rPr>
          <w:color w:val="000000" w:themeColor="text1"/>
          <w:sz w:val="22"/>
          <w:szCs w:val="22"/>
          <w:lang w:val="bs-Latn-BA"/>
        </w:rPr>
        <w:t xml:space="preserve">. </w:t>
      </w:r>
      <w:r w:rsidR="005A7733"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 xml:space="preserve"> </w:t>
      </w:r>
    </w:p>
    <w:p w14:paraId="662C7BB2" w14:textId="77777777" w:rsidR="00827F10" w:rsidRPr="00827F10" w:rsidRDefault="00827F10" w:rsidP="00827F10">
      <w:pPr>
        <w:shd w:val="clear" w:color="auto" w:fill="FFFFFF"/>
        <w:spacing w:before="96" w:after="144"/>
        <w:rPr>
          <w:rFonts w:ascii="Calibri" w:eastAsia="Times New Roman" w:hAnsi="Calibri" w:cs="Calibri"/>
          <w:color w:val="262626"/>
          <w:szCs w:val="20"/>
          <w:lang w:val="en-US"/>
        </w:rPr>
      </w:pPr>
      <w:r w:rsidRPr="00827F10">
        <w:rPr>
          <w:rFonts w:ascii="Calibri" w:eastAsia="Times New Roman" w:hAnsi="Calibri" w:cs="Calibri"/>
          <w:color w:val="000000"/>
          <w:szCs w:val="20"/>
          <w:lang w:val="bs-Latn-BA"/>
        </w:rPr>
        <w:t>Ukupan budžet ovog poziva za podnošenje prijedloga projekata je </w:t>
      </w:r>
      <w:r w:rsidRPr="00827F10">
        <w:rPr>
          <w:rFonts w:ascii="Calibri" w:eastAsia="Times New Roman" w:hAnsi="Calibri" w:cs="Calibri"/>
          <w:b/>
          <w:bCs/>
          <w:color w:val="000000"/>
          <w:szCs w:val="20"/>
          <w:shd w:val="clear" w:color="auto" w:fill="D3D3D3"/>
          <w:lang w:val="bs-Latn-BA"/>
        </w:rPr>
        <w:t>46.500 </w:t>
      </w:r>
      <w:r w:rsidRPr="00827F10">
        <w:rPr>
          <w:rFonts w:ascii="Calibri" w:eastAsia="Times New Roman" w:hAnsi="Calibri" w:cs="Calibri"/>
          <w:b/>
          <w:bCs/>
          <w:color w:val="000000"/>
          <w:szCs w:val="20"/>
          <w:lang w:val="bs-Latn-BA"/>
        </w:rPr>
        <w:t>EUR</w:t>
      </w:r>
      <w:r w:rsidRPr="00827F10">
        <w:rPr>
          <w:rFonts w:ascii="Calibri" w:eastAsia="Times New Roman" w:hAnsi="Calibri" w:cs="Calibri"/>
          <w:color w:val="262626"/>
          <w:szCs w:val="20"/>
          <w:lang w:val="bs-Latn-BA"/>
        </w:rPr>
        <w:t>.</w:t>
      </w:r>
    </w:p>
    <w:p w14:paraId="53924EAE" w14:textId="77777777" w:rsidR="00827F10" w:rsidRPr="00827F10" w:rsidRDefault="00827F10" w:rsidP="00827F10">
      <w:pPr>
        <w:shd w:val="clear" w:color="auto" w:fill="FFFFFF"/>
        <w:spacing w:before="96" w:after="144"/>
        <w:rPr>
          <w:rFonts w:ascii="Calibri" w:eastAsia="Times New Roman" w:hAnsi="Calibri" w:cs="Calibri"/>
          <w:color w:val="262626"/>
          <w:szCs w:val="20"/>
          <w:lang w:val="en-US"/>
        </w:rPr>
      </w:pPr>
      <w:r w:rsidRPr="00827F10">
        <w:rPr>
          <w:rFonts w:ascii="Calibri" w:eastAsia="Times New Roman" w:hAnsi="Calibri" w:cs="Calibri"/>
          <w:color w:val="000000"/>
          <w:szCs w:val="20"/>
          <w:lang w:val="bs-Latn-BA"/>
        </w:rPr>
        <w:t>Vrijednost svakog predloženog projekta mora biti između </w:t>
      </w:r>
      <w:r w:rsidRPr="00827F10">
        <w:rPr>
          <w:rFonts w:ascii="Calibri" w:eastAsia="Times New Roman" w:hAnsi="Calibri" w:cs="Calibri"/>
          <w:b/>
          <w:bCs/>
          <w:color w:val="000000"/>
          <w:szCs w:val="20"/>
          <w:lang w:val="bs-Latn-BA"/>
        </w:rPr>
        <w:t>7.000 i </w:t>
      </w:r>
      <w:r w:rsidRPr="00827F10">
        <w:rPr>
          <w:rFonts w:ascii="Calibri" w:eastAsia="Times New Roman" w:hAnsi="Calibri" w:cs="Calibri"/>
          <w:b/>
          <w:bCs/>
          <w:color w:val="000000"/>
          <w:szCs w:val="20"/>
          <w:shd w:val="clear" w:color="auto" w:fill="D3D3D3"/>
          <w:lang w:val="bs-Latn-BA"/>
        </w:rPr>
        <w:t>15.500 </w:t>
      </w:r>
      <w:r w:rsidRPr="00827F10">
        <w:rPr>
          <w:rFonts w:ascii="Calibri" w:eastAsia="Times New Roman" w:hAnsi="Calibri" w:cs="Calibri"/>
          <w:b/>
          <w:bCs/>
          <w:color w:val="000000"/>
          <w:szCs w:val="20"/>
          <w:lang w:val="bs-Latn-BA"/>
        </w:rPr>
        <w:t>EUR</w:t>
      </w:r>
      <w:r w:rsidRPr="00827F10">
        <w:rPr>
          <w:rFonts w:ascii="Calibri" w:eastAsia="Times New Roman" w:hAnsi="Calibri" w:cs="Calibri"/>
          <w:color w:val="262626"/>
          <w:szCs w:val="20"/>
          <w:lang w:val="bs-Latn-BA"/>
        </w:rPr>
        <w:t>. </w:t>
      </w:r>
    </w:p>
    <w:p w14:paraId="358CD1DF" w14:textId="6E218098" w:rsidR="005468A2" w:rsidRPr="00D52A19" w:rsidRDefault="008D4E2C" w:rsidP="00CA543B">
      <w:pPr>
        <w:spacing w:after="120"/>
        <w:rPr>
          <w:rFonts w:cstheme="minorHAnsi"/>
          <w:color w:val="000000" w:themeColor="text1"/>
          <w:sz w:val="22"/>
          <w:szCs w:val="22"/>
          <w:lang w:val="bs-Latn-BA" w:eastAsia="en-GB"/>
        </w:rPr>
      </w:pPr>
      <w:bookmarkStart w:id="0" w:name="_GoBack"/>
      <w:bookmarkEnd w:id="0"/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>Trajanje predloženog projekta mora biti između</w:t>
      </w:r>
      <w:r w:rsidR="00A63D2C"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 xml:space="preserve"> </w:t>
      </w:r>
      <w:r w:rsidR="00A63D2C" w:rsidRPr="00D52A19">
        <w:rPr>
          <w:rFonts w:cstheme="minorHAnsi"/>
          <w:b/>
          <w:bCs/>
          <w:color w:val="000000" w:themeColor="text1"/>
          <w:sz w:val="22"/>
          <w:szCs w:val="22"/>
          <w:lang w:val="bs-Latn-BA" w:eastAsia="en-GB"/>
        </w:rPr>
        <w:t xml:space="preserve">9 </w:t>
      </w:r>
      <w:r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>i</w:t>
      </w:r>
      <w:r w:rsidR="005468A2" w:rsidRPr="00D52A19">
        <w:rPr>
          <w:rFonts w:cstheme="minorHAnsi"/>
          <w:b/>
          <w:bCs/>
          <w:color w:val="000000" w:themeColor="text1"/>
          <w:sz w:val="22"/>
          <w:szCs w:val="22"/>
          <w:lang w:val="bs-Latn-BA" w:eastAsia="en-GB"/>
        </w:rPr>
        <w:t xml:space="preserve"> 1</w:t>
      </w:r>
      <w:r w:rsidR="00E84C37" w:rsidRPr="00D52A19">
        <w:rPr>
          <w:rFonts w:cstheme="minorHAnsi"/>
          <w:b/>
          <w:bCs/>
          <w:color w:val="000000" w:themeColor="text1"/>
          <w:sz w:val="22"/>
          <w:szCs w:val="22"/>
          <w:lang w:val="bs-Latn-BA" w:eastAsia="en-GB"/>
        </w:rPr>
        <w:t>8</w:t>
      </w:r>
      <w:r w:rsidR="00CA40C3" w:rsidRPr="00D52A19">
        <w:rPr>
          <w:rFonts w:cstheme="minorHAnsi"/>
          <w:b/>
          <w:bCs/>
          <w:color w:val="000000" w:themeColor="text1"/>
          <w:sz w:val="22"/>
          <w:szCs w:val="22"/>
          <w:lang w:val="bs-Latn-BA" w:eastAsia="en-GB"/>
        </w:rPr>
        <w:t xml:space="preserve"> </w:t>
      </w:r>
      <w:r w:rsidRPr="00D52A19">
        <w:rPr>
          <w:rFonts w:cstheme="minorHAnsi"/>
          <w:b/>
          <w:bCs/>
          <w:color w:val="000000" w:themeColor="text1"/>
          <w:sz w:val="22"/>
          <w:szCs w:val="22"/>
          <w:lang w:val="bs-Latn-BA" w:eastAsia="en-GB"/>
        </w:rPr>
        <w:t>mjeseci</w:t>
      </w:r>
      <w:r w:rsidR="005468A2" w:rsidRPr="00D52A19">
        <w:rPr>
          <w:rFonts w:cstheme="minorHAnsi"/>
          <w:color w:val="000000" w:themeColor="text1"/>
          <w:sz w:val="22"/>
          <w:szCs w:val="22"/>
          <w:lang w:val="bs-Latn-BA" w:eastAsia="en-GB"/>
        </w:rPr>
        <w:t xml:space="preserve">. </w:t>
      </w:r>
    </w:p>
    <w:p w14:paraId="5C9F526C" w14:textId="13472726" w:rsidR="00B840A6" w:rsidRPr="00D52A19" w:rsidRDefault="008D4E2C" w:rsidP="00B840A6">
      <w:pPr>
        <w:spacing w:beforeLines="40" w:before="96" w:afterLines="60" w:after="144"/>
        <w:rPr>
          <w:rFonts w:cstheme="minorHAnsi"/>
          <w:sz w:val="22"/>
          <w:szCs w:val="22"/>
          <w:lang w:val="bs-Latn-BA"/>
        </w:rPr>
      </w:pPr>
      <w:bookmarkStart w:id="1" w:name="_Hlk155341455"/>
      <w:r w:rsidRPr="00D52A19">
        <w:rPr>
          <w:rFonts w:cstheme="minorHAnsi"/>
          <w:sz w:val="22"/>
          <w:szCs w:val="22"/>
          <w:lang w:val="bs-Latn-BA"/>
        </w:rPr>
        <w:t>Međudržavna partnerstva nisu predmet ovog poziva</w:t>
      </w:r>
      <w:bookmarkEnd w:id="1"/>
      <w:r w:rsidR="00B840A6" w:rsidRPr="00D52A19">
        <w:rPr>
          <w:rFonts w:cstheme="minorHAnsi"/>
          <w:sz w:val="22"/>
          <w:szCs w:val="22"/>
          <w:lang w:val="bs-Latn-BA"/>
        </w:rPr>
        <w:t>.</w:t>
      </w:r>
    </w:p>
    <w:p w14:paraId="2E9CC3F7" w14:textId="49BBCE6E" w:rsidR="00D279EC" w:rsidRPr="00D52A19" w:rsidRDefault="002A657F" w:rsidP="00405362">
      <w:pPr>
        <w:spacing w:beforeLines="40" w:before="96" w:afterLines="60" w:after="144"/>
        <w:rPr>
          <w:rFonts w:cstheme="minorHAnsi"/>
          <w:sz w:val="22"/>
          <w:szCs w:val="22"/>
          <w:lang w:val="bs-Latn-BA"/>
        </w:rPr>
      </w:pPr>
      <w:bookmarkStart w:id="2" w:name="_Hlk155341465"/>
      <w:r>
        <w:rPr>
          <w:rFonts w:cstheme="minorHAnsi"/>
          <w:sz w:val="22"/>
          <w:szCs w:val="22"/>
          <w:lang w:val="bs-Latn-BA"/>
        </w:rPr>
        <w:t>Organizacija</w:t>
      </w:r>
      <w:r w:rsidR="008D4E2C" w:rsidRPr="00D52A19">
        <w:rPr>
          <w:rFonts w:cstheme="minorHAnsi"/>
          <w:sz w:val="22"/>
          <w:szCs w:val="22"/>
          <w:lang w:val="bs-Latn-BA"/>
        </w:rPr>
        <w:t xml:space="preserve"> se može prijaviti kao </w:t>
      </w:r>
      <w:r w:rsidR="00145E54" w:rsidRPr="00D52A19">
        <w:rPr>
          <w:rFonts w:cstheme="minorHAnsi"/>
          <w:sz w:val="22"/>
          <w:szCs w:val="22"/>
          <w:lang w:val="bs-Latn-BA"/>
        </w:rPr>
        <w:t xml:space="preserve">glavni </w:t>
      </w:r>
      <w:r w:rsidR="008D4E2C" w:rsidRPr="00D52A19">
        <w:rPr>
          <w:rFonts w:cstheme="minorHAnsi"/>
          <w:sz w:val="22"/>
          <w:szCs w:val="22"/>
          <w:lang w:val="bs-Latn-BA"/>
        </w:rPr>
        <w:t>podnosilac</w:t>
      </w:r>
      <w:r w:rsidR="002F10C6">
        <w:rPr>
          <w:rFonts w:cstheme="minorHAnsi"/>
          <w:sz w:val="22"/>
          <w:szCs w:val="22"/>
          <w:lang w:val="bs-Latn-BA"/>
        </w:rPr>
        <w:t>/aplikant</w:t>
      </w:r>
      <w:r w:rsidR="008D4E2C" w:rsidRPr="00D52A19">
        <w:rPr>
          <w:rFonts w:cstheme="minorHAnsi"/>
          <w:sz w:val="22"/>
          <w:szCs w:val="22"/>
          <w:lang w:val="bs-Latn-BA"/>
        </w:rPr>
        <w:t xml:space="preserve"> samo u jednom projektu, a može biti </w:t>
      </w:r>
      <w:r>
        <w:rPr>
          <w:rFonts w:cstheme="minorHAnsi"/>
          <w:sz w:val="22"/>
          <w:szCs w:val="22"/>
          <w:lang w:val="bs-Latn-BA"/>
        </w:rPr>
        <w:t>partner</w:t>
      </w:r>
      <w:r w:rsidR="002F10C6">
        <w:rPr>
          <w:rFonts w:cstheme="minorHAnsi"/>
          <w:sz w:val="22"/>
          <w:szCs w:val="22"/>
          <w:lang w:val="bs-Latn-BA"/>
        </w:rPr>
        <w:t>/koaplikant</w:t>
      </w:r>
      <w:r>
        <w:rPr>
          <w:rFonts w:cstheme="minorHAnsi"/>
          <w:sz w:val="22"/>
          <w:szCs w:val="22"/>
          <w:lang w:val="bs-Latn-BA"/>
        </w:rPr>
        <w:t xml:space="preserve"> </w:t>
      </w:r>
      <w:r w:rsidR="008D4E2C" w:rsidRPr="00D52A19">
        <w:rPr>
          <w:rFonts w:cstheme="minorHAnsi"/>
          <w:sz w:val="22"/>
          <w:szCs w:val="22"/>
          <w:lang w:val="bs-Latn-BA"/>
        </w:rPr>
        <w:t>u drugim projektima ovog poziva</w:t>
      </w:r>
      <w:bookmarkEnd w:id="2"/>
      <w:r w:rsidR="00B840A6" w:rsidRPr="00D52A19">
        <w:rPr>
          <w:rFonts w:cstheme="minorHAnsi"/>
          <w:sz w:val="22"/>
          <w:szCs w:val="22"/>
          <w:lang w:val="bs-Latn-BA"/>
        </w:rPr>
        <w:t>.</w:t>
      </w:r>
    </w:p>
    <w:p w14:paraId="7841E7FC" w14:textId="6C2B9507" w:rsidR="00A31ADC" w:rsidRDefault="0075525A" w:rsidP="00CA543B">
      <w:pPr>
        <w:spacing w:after="120"/>
        <w:rPr>
          <w:rFonts w:cstheme="minorHAnsi"/>
          <w:color w:val="000000" w:themeColor="text1"/>
          <w:sz w:val="22"/>
          <w:szCs w:val="22"/>
          <w:lang w:val="bs-Latn-BA"/>
        </w:rPr>
      </w:pPr>
      <w:r w:rsidRPr="0075525A">
        <w:rPr>
          <w:rFonts w:cstheme="minorHAnsi"/>
          <w:color w:val="000000" w:themeColor="text1"/>
          <w:sz w:val="22"/>
          <w:szCs w:val="22"/>
          <w:lang w:val="bs-Latn-BA"/>
        </w:rPr>
        <w:t>Dokumentacija za podnošenje prijedloga projekata je dostupna za preuzimanje na</w:t>
      </w:r>
      <w:r w:rsidR="00A31ADC">
        <w:rPr>
          <w:rFonts w:cstheme="minorHAnsi"/>
          <w:color w:val="000000" w:themeColor="text1"/>
          <w:sz w:val="22"/>
          <w:szCs w:val="22"/>
          <w:lang w:val="bs-Latn-BA"/>
        </w:rPr>
        <w:t xml:space="preserve"> linku: </w:t>
      </w:r>
      <w:hyperlink r:id="rId9" w:history="1">
        <w:r w:rsidR="00A31ADC" w:rsidRPr="00A37184">
          <w:rPr>
            <w:rStyle w:val="Hyperlink"/>
            <w:rFonts w:cstheme="minorHAnsi"/>
            <w:sz w:val="22"/>
            <w:szCs w:val="22"/>
            <w:lang w:val="bs-Latn-BA"/>
          </w:rPr>
          <w:t>https://media.ba/bs/event/nasi-mediji-poziv-za-podnosenje-prijedloga-projekata</w:t>
        </w:r>
      </w:hyperlink>
      <w:r w:rsidR="00A31ADC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</w:p>
    <w:p w14:paraId="5F012726" w14:textId="77777777" w:rsidR="00A31ADC" w:rsidRDefault="00A31ADC" w:rsidP="00CA543B">
      <w:pPr>
        <w:spacing w:after="120"/>
        <w:rPr>
          <w:rFonts w:cstheme="minorHAnsi"/>
          <w:color w:val="000000" w:themeColor="text1"/>
          <w:sz w:val="22"/>
          <w:szCs w:val="22"/>
          <w:lang w:val="bs-Latn-BA"/>
        </w:rPr>
      </w:pPr>
    </w:p>
    <w:p w14:paraId="74942B55" w14:textId="43AB8429" w:rsidR="005468A2" w:rsidRPr="00D52A19" w:rsidRDefault="008D4E2C" w:rsidP="00CA543B">
      <w:pPr>
        <w:spacing w:after="120"/>
        <w:rPr>
          <w:rFonts w:cstheme="minorHAnsi"/>
          <w:color w:val="000000" w:themeColor="text1"/>
          <w:sz w:val="22"/>
          <w:szCs w:val="22"/>
          <w:lang w:val="bs-Latn-BA"/>
        </w:rPr>
      </w:pPr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>Rok za podnošenje prijava je</w:t>
      </w:r>
      <w:r w:rsidR="005468A2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="00145E54" w:rsidRPr="00D52A19">
        <w:rPr>
          <w:rFonts w:cstheme="minorHAnsi"/>
          <w:b/>
          <w:color w:val="000000" w:themeColor="text1"/>
          <w:sz w:val="22"/>
          <w:szCs w:val="22"/>
          <w:highlight w:val="lightGray"/>
          <w:lang w:val="bs-Latn-BA"/>
        </w:rPr>
        <w:t xml:space="preserve">19. februar 2024. </w:t>
      </w:r>
    </w:p>
    <w:p w14:paraId="308F1832" w14:textId="4B91A2A1" w:rsidR="00034006" w:rsidRPr="00D52A19" w:rsidRDefault="008D4E2C" w:rsidP="00034006">
      <w:pPr>
        <w:spacing w:after="120"/>
        <w:rPr>
          <w:rFonts w:cstheme="minorHAnsi"/>
          <w:color w:val="000000" w:themeColor="text1"/>
          <w:sz w:val="22"/>
          <w:szCs w:val="22"/>
          <w:lang w:val="bs-Latn-BA"/>
        </w:rPr>
      </w:pPr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>Pitanja u vezi s pozivom za podnošenje prijedloga projekata možete poslati na</w:t>
      </w:r>
      <w:r w:rsidR="00034006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="00C807D1" w:rsidRPr="00C63182">
        <w:rPr>
          <w:rFonts w:cstheme="minorHAnsi"/>
          <w:b/>
          <w:color w:val="000000" w:themeColor="text1"/>
          <w:sz w:val="22"/>
          <w:szCs w:val="22"/>
          <w:highlight w:val="lightGray"/>
          <w:lang w:val="bs-Latn-BA"/>
        </w:rPr>
        <w:t>ourmedia</w:t>
      </w:r>
      <w:r w:rsidR="00FA6B29" w:rsidRPr="00C63182">
        <w:rPr>
          <w:rFonts w:cstheme="minorHAnsi"/>
          <w:b/>
          <w:color w:val="000000" w:themeColor="text1"/>
          <w:sz w:val="22"/>
          <w:szCs w:val="22"/>
          <w:highlight w:val="lightGray"/>
          <w:lang w:val="en-US"/>
        </w:rPr>
        <w:t>@media.ba</w:t>
      </w:r>
      <w:r w:rsidR="00034006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="002A657F">
        <w:rPr>
          <w:rFonts w:cstheme="minorHAnsi"/>
          <w:color w:val="000000" w:themeColor="text1"/>
          <w:sz w:val="22"/>
          <w:szCs w:val="22"/>
          <w:lang w:val="bs-Latn-BA"/>
        </w:rPr>
        <w:t>najkasnije</w:t>
      </w:r>
      <w:r w:rsidR="002A657F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="00034006" w:rsidRPr="00D52A19">
        <w:rPr>
          <w:rFonts w:cstheme="minorHAnsi"/>
          <w:color w:val="000000" w:themeColor="text1"/>
          <w:sz w:val="22"/>
          <w:szCs w:val="22"/>
          <w:lang w:val="bs-Latn-BA"/>
        </w:rPr>
        <w:t>5 da</w:t>
      </w:r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na prije </w:t>
      </w:r>
      <w:r w:rsidR="002A657F">
        <w:rPr>
          <w:rFonts w:cstheme="minorHAnsi"/>
          <w:color w:val="000000" w:themeColor="text1"/>
          <w:sz w:val="22"/>
          <w:szCs w:val="22"/>
          <w:lang w:val="bs-Latn-BA"/>
        </w:rPr>
        <w:t xml:space="preserve">isteka </w:t>
      </w:r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>roka za podnošenje prijava</w:t>
      </w:r>
      <w:r w:rsidR="00034006" w:rsidRPr="00D52A19">
        <w:rPr>
          <w:rFonts w:cstheme="minorHAnsi"/>
          <w:color w:val="000000" w:themeColor="text1"/>
          <w:sz w:val="22"/>
          <w:szCs w:val="22"/>
          <w:lang w:val="bs-Latn-BA"/>
        </w:rPr>
        <w:t>.</w:t>
      </w:r>
    </w:p>
    <w:p w14:paraId="0FC14F41" w14:textId="57836FC6" w:rsidR="00E84C37" w:rsidRPr="00D52A19" w:rsidRDefault="005468A2" w:rsidP="00CA543B">
      <w:pPr>
        <w:spacing w:after="120"/>
        <w:rPr>
          <w:rFonts w:cstheme="minorHAnsi"/>
          <w:color w:val="000000" w:themeColor="text1"/>
          <w:sz w:val="22"/>
          <w:szCs w:val="22"/>
          <w:lang w:val="bs-Latn-BA"/>
        </w:rPr>
      </w:pPr>
      <w:r w:rsidRPr="00D52A19">
        <w:rPr>
          <w:rFonts w:cstheme="minorHAnsi"/>
          <w:b/>
          <w:bCs/>
          <w:color w:val="000000" w:themeColor="text1"/>
          <w:sz w:val="22"/>
          <w:szCs w:val="22"/>
          <w:lang w:val="bs-Latn-BA"/>
        </w:rPr>
        <w:t>Informati</w:t>
      </w:r>
      <w:r w:rsidR="008D4E2C" w:rsidRPr="00D52A19">
        <w:rPr>
          <w:rFonts w:cstheme="minorHAnsi"/>
          <w:b/>
          <w:bCs/>
          <w:color w:val="000000" w:themeColor="text1"/>
          <w:sz w:val="22"/>
          <w:szCs w:val="22"/>
          <w:lang w:val="bs-Latn-BA"/>
        </w:rPr>
        <w:t xml:space="preserve">vna sesija </w:t>
      </w:r>
      <w:r w:rsidR="008D4E2C" w:rsidRPr="00D52A19">
        <w:rPr>
          <w:rFonts w:cstheme="minorHAnsi"/>
          <w:color w:val="000000" w:themeColor="text1"/>
          <w:sz w:val="22"/>
          <w:szCs w:val="22"/>
          <w:lang w:val="bs-Latn-BA"/>
        </w:rPr>
        <w:t>će se održati online</w:t>
      </w:r>
      <w:r w:rsidR="002F10C6">
        <w:rPr>
          <w:rFonts w:cstheme="minorHAnsi"/>
          <w:color w:val="000000" w:themeColor="text1"/>
          <w:sz w:val="22"/>
          <w:szCs w:val="22"/>
          <w:lang w:val="bs-Latn-BA"/>
        </w:rPr>
        <w:t>,</w:t>
      </w:r>
      <w:r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="00896B17" w:rsidRPr="00C63182">
        <w:rPr>
          <w:rFonts w:cstheme="minorHAnsi"/>
          <w:b/>
          <w:color w:val="000000" w:themeColor="text1"/>
          <w:sz w:val="22"/>
          <w:szCs w:val="22"/>
          <w:highlight w:val="lightGray"/>
          <w:lang w:val="bs-Latn-BA"/>
        </w:rPr>
        <w:t xml:space="preserve">26. januara 2024. </w:t>
      </w:r>
      <w:r w:rsidR="008D4E2C" w:rsidRPr="00C63182">
        <w:rPr>
          <w:rFonts w:cstheme="minorHAnsi"/>
          <w:b/>
          <w:color w:val="000000" w:themeColor="text1"/>
          <w:sz w:val="22"/>
          <w:szCs w:val="22"/>
          <w:highlight w:val="lightGray"/>
          <w:lang w:val="bs-Latn-BA"/>
        </w:rPr>
        <w:t>u</w:t>
      </w:r>
      <w:r w:rsidRPr="00C63182">
        <w:rPr>
          <w:rFonts w:cstheme="minorHAnsi"/>
          <w:b/>
          <w:color w:val="000000" w:themeColor="text1"/>
          <w:sz w:val="22"/>
          <w:szCs w:val="22"/>
          <w:highlight w:val="lightGray"/>
          <w:lang w:val="bs-Latn-BA"/>
        </w:rPr>
        <w:t xml:space="preserve"> </w:t>
      </w:r>
      <w:r w:rsidR="00896B17" w:rsidRPr="00C63182">
        <w:rPr>
          <w:rFonts w:cstheme="minorHAnsi"/>
          <w:b/>
          <w:color w:val="000000" w:themeColor="text1"/>
          <w:sz w:val="22"/>
          <w:szCs w:val="22"/>
          <w:highlight w:val="lightGray"/>
          <w:lang w:val="bs-Latn-BA"/>
        </w:rPr>
        <w:t>14:00h</w:t>
      </w:r>
      <w:r w:rsidR="002A657F" w:rsidRPr="00C63182">
        <w:rPr>
          <w:rFonts w:cstheme="minorHAnsi"/>
          <w:b/>
          <w:color w:val="000000" w:themeColor="text1"/>
          <w:sz w:val="22"/>
          <w:szCs w:val="22"/>
          <w:lang w:val="bs-Latn-BA"/>
        </w:rPr>
        <w:t>.</w:t>
      </w:r>
      <w:r w:rsidR="00E84C37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="008070CF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 </w:t>
      </w:r>
      <w:r w:rsidR="00896B17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Registrirajte se putem zoom </w:t>
      </w:r>
      <w:hyperlink r:id="rId10" w:history="1">
        <w:r w:rsidR="00896B17" w:rsidRPr="00D52A19">
          <w:rPr>
            <w:rStyle w:val="Hyperlink"/>
            <w:rFonts w:cstheme="minorHAnsi"/>
            <w:sz w:val="22"/>
            <w:szCs w:val="22"/>
            <w:lang w:val="bs-Latn-BA"/>
          </w:rPr>
          <w:t>LINK</w:t>
        </w:r>
      </w:hyperlink>
      <w:r w:rsidR="00896B17" w:rsidRPr="00D52A19">
        <w:rPr>
          <w:rFonts w:cstheme="minorHAnsi"/>
          <w:color w:val="000000" w:themeColor="text1"/>
          <w:sz w:val="22"/>
          <w:szCs w:val="22"/>
          <w:lang w:val="bs-Latn-BA"/>
        </w:rPr>
        <w:t xml:space="preserve">a.  </w:t>
      </w:r>
    </w:p>
    <w:p w14:paraId="262AF032" w14:textId="77777777" w:rsidR="00FC7207" w:rsidRPr="00067C19" w:rsidRDefault="00FC7207">
      <w:pPr>
        <w:rPr>
          <w:rFonts w:cstheme="minorHAnsi"/>
          <w:color w:val="000000" w:themeColor="text1"/>
          <w:sz w:val="16"/>
          <w:szCs w:val="20"/>
          <w:lang w:val="bs-Latn-BA"/>
        </w:rPr>
      </w:pPr>
    </w:p>
    <w:p w14:paraId="4E6297DF" w14:textId="77777777" w:rsidR="00E127F1" w:rsidRPr="00067C19" w:rsidRDefault="00E127F1" w:rsidP="00E127F1">
      <w:pPr>
        <w:rPr>
          <w:rFonts w:cstheme="minorHAnsi"/>
          <w:sz w:val="16"/>
          <w:szCs w:val="20"/>
          <w:lang w:val="bs-Latn-BA"/>
        </w:rPr>
      </w:pPr>
    </w:p>
    <w:p w14:paraId="59A10137" w14:textId="77777777" w:rsidR="00E127F1" w:rsidRPr="00067C19" w:rsidRDefault="00E127F1" w:rsidP="00E127F1">
      <w:pPr>
        <w:rPr>
          <w:rFonts w:cstheme="minorHAnsi"/>
          <w:sz w:val="16"/>
          <w:szCs w:val="20"/>
          <w:lang w:val="bs-Latn-BA"/>
        </w:rPr>
      </w:pPr>
    </w:p>
    <w:p w14:paraId="12716AEB" w14:textId="77777777" w:rsidR="00E127F1" w:rsidRPr="00067C19" w:rsidRDefault="00E127F1" w:rsidP="00E127F1">
      <w:pPr>
        <w:rPr>
          <w:rFonts w:cstheme="minorHAnsi"/>
          <w:sz w:val="16"/>
          <w:szCs w:val="20"/>
          <w:lang w:val="bs-Latn-BA"/>
        </w:rPr>
      </w:pPr>
    </w:p>
    <w:p w14:paraId="0CDA9B5E" w14:textId="77777777" w:rsidR="00E127F1" w:rsidRPr="00067C19" w:rsidRDefault="00E127F1" w:rsidP="00E127F1">
      <w:pPr>
        <w:rPr>
          <w:rFonts w:cstheme="minorHAnsi"/>
          <w:sz w:val="16"/>
          <w:szCs w:val="20"/>
          <w:lang w:val="bs-Latn-BA"/>
        </w:rPr>
      </w:pPr>
    </w:p>
    <w:p w14:paraId="4870DCD4" w14:textId="77777777" w:rsidR="00E70B8F" w:rsidRPr="00067C19" w:rsidRDefault="00E70B8F" w:rsidP="00E70B8F">
      <w:pPr>
        <w:rPr>
          <w:rFonts w:cstheme="minorHAnsi"/>
          <w:sz w:val="16"/>
          <w:szCs w:val="20"/>
          <w:lang w:val="bs-Latn-BA"/>
        </w:rPr>
      </w:pPr>
    </w:p>
    <w:p w14:paraId="71CE5A7E" w14:textId="77777777" w:rsidR="00E70B8F" w:rsidRPr="00067C19" w:rsidRDefault="00E70B8F" w:rsidP="00E70B8F">
      <w:pPr>
        <w:rPr>
          <w:rFonts w:cstheme="minorHAnsi"/>
          <w:sz w:val="16"/>
          <w:szCs w:val="20"/>
          <w:lang w:val="bs-Latn-BA"/>
        </w:rPr>
      </w:pPr>
    </w:p>
    <w:p w14:paraId="0B0E0AB6" w14:textId="77777777" w:rsidR="00E70B8F" w:rsidRPr="00067C19" w:rsidRDefault="00E70B8F" w:rsidP="00E70B8F">
      <w:pPr>
        <w:rPr>
          <w:rFonts w:cstheme="minorHAnsi"/>
          <w:sz w:val="16"/>
          <w:szCs w:val="20"/>
          <w:lang w:val="bs-Latn-BA"/>
        </w:rPr>
      </w:pPr>
    </w:p>
    <w:p w14:paraId="691B06FC" w14:textId="77777777" w:rsidR="00E70B8F" w:rsidRPr="00067C19" w:rsidRDefault="00E70B8F" w:rsidP="00E70B8F">
      <w:pPr>
        <w:rPr>
          <w:rFonts w:cstheme="minorHAnsi"/>
          <w:sz w:val="16"/>
          <w:szCs w:val="20"/>
          <w:lang w:val="bs-Latn-BA"/>
        </w:rPr>
      </w:pPr>
    </w:p>
    <w:p w14:paraId="74CE36FC" w14:textId="77777777" w:rsidR="00E70B8F" w:rsidRPr="00067C19" w:rsidRDefault="00E70B8F" w:rsidP="00E70B8F">
      <w:pPr>
        <w:rPr>
          <w:rFonts w:cstheme="minorHAnsi"/>
          <w:sz w:val="16"/>
          <w:szCs w:val="20"/>
          <w:lang w:val="bs-Latn-BA"/>
        </w:rPr>
      </w:pPr>
    </w:p>
    <w:p w14:paraId="43447538" w14:textId="77777777" w:rsidR="00E70B8F" w:rsidRPr="00067C19" w:rsidRDefault="00E70B8F" w:rsidP="00E70B8F">
      <w:pPr>
        <w:rPr>
          <w:rFonts w:cstheme="minorHAnsi"/>
          <w:sz w:val="16"/>
          <w:szCs w:val="20"/>
          <w:lang w:val="bs-Latn-BA"/>
        </w:rPr>
      </w:pPr>
    </w:p>
    <w:p w14:paraId="24EDE7F8" w14:textId="77777777" w:rsidR="005D5400" w:rsidRPr="00067C19" w:rsidRDefault="005D5400" w:rsidP="00E70B8F">
      <w:pPr>
        <w:rPr>
          <w:rFonts w:cstheme="minorHAnsi"/>
          <w:sz w:val="16"/>
          <w:szCs w:val="20"/>
          <w:lang w:val="bs-Latn-BA"/>
        </w:rPr>
      </w:pPr>
    </w:p>
    <w:p w14:paraId="3E7C671E" w14:textId="77777777" w:rsidR="00E70B8F" w:rsidRPr="00067C19" w:rsidRDefault="00E70B8F" w:rsidP="00E70B8F">
      <w:pPr>
        <w:rPr>
          <w:rFonts w:cstheme="minorHAnsi"/>
          <w:sz w:val="16"/>
          <w:szCs w:val="20"/>
          <w:lang w:val="bs-Latn-BA"/>
        </w:rPr>
      </w:pPr>
    </w:p>
    <w:sectPr w:rsidR="00E70B8F" w:rsidRPr="00067C19" w:rsidSect="002E1DDE">
      <w:footerReference w:type="default" r:id="rId11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B4CE7" w14:textId="77777777" w:rsidR="00225DBA" w:rsidRDefault="00225DBA" w:rsidP="007D3760">
      <w:pPr>
        <w:spacing w:before="0" w:after="0"/>
      </w:pPr>
      <w:r>
        <w:separator/>
      </w:r>
    </w:p>
  </w:endnote>
  <w:endnote w:type="continuationSeparator" w:id="0">
    <w:p w14:paraId="112C084E" w14:textId="77777777" w:rsidR="00225DBA" w:rsidRDefault="00225DBA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4E89" w14:textId="77777777" w:rsidR="002F19E5" w:rsidRPr="00067C19" w:rsidRDefault="002F19E5" w:rsidP="002F19E5">
    <w:pPr>
      <w:rPr>
        <w:rFonts w:cstheme="minorHAnsi"/>
        <w:sz w:val="16"/>
        <w:szCs w:val="20"/>
        <w:lang w:val="bs-Latn-BA"/>
      </w:rPr>
    </w:pPr>
    <w:r w:rsidRPr="0091280F">
      <w:rPr>
        <w:b/>
        <w:bCs/>
        <w:sz w:val="18"/>
        <w:szCs w:val="18"/>
        <w:lang w:val="bs-Latn-BA"/>
      </w:rPr>
      <w:t xml:space="preserve">Odricanje od odgovornosti: </w:t>
    </w:r>
    <w:r w:rsidRPr="0091280F">
      <w:rPr>
        <w:color w:val="808080" w:themeColor="background1" w:themeShade="80"/>
        <w:sz w:val="18"/>
        <w:szCs w:val="18"/>
        <w:lang w:val="bs-Latn-BA"/>
      </w:rPr>
      <w:t>Ovaj dokument je sufinansirala Evropska unija. Njegov sadržaj je isključiva odgovornost Fondacije za razvoj medija i civilnog društva „Mediacentar“ i  ne odražava nužno stavove Evropske unije</w:t>
    </w:r>
    <w:r w:rsidRPr="00067C19">
      <w:rPr>
        <w:rFonts w:cstheme="minorHAnsi"/>
        <w:color w:val="808080" w:themeColor="background1" w:themeShade="80"/>
        <w:sz w:val="18"/>
        <w:szCs w:val="18"/>
        <w:lang w:val="bs-Latn-BA"/>
      </w:rPr>
      <w:t>.</w:t>
    </w:r>
  </w:p>
  <w:p w14:paraId="7E144D00" w14:textId="77777777" w:rsidR="002F19E5" w:rsidRDefault="002F1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F348" w14:textId="77777777" w:rsidR="00225DBA" w:rsidRDefault="00225DBA" w:rsidP="007D3760">
      <w:pPr>
        <w:spacing w:before="0" w:after="0"/>
      </w:pPr>
      <w:r>
        <w:separator/>
      </w:r>
    </w:p>
  </w:footnote>
  <w:footnote w:type="continuationSeparator" w:id="0">
    <w:p w14:paraId="2B52060F" w14:textId="77777777" w:rsidR="00225DBA" w:rsidRDefault="00225DBA" w:rsidP="007D37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A0DEE"/>
    <w:multiLevelType w:val="hybridMultilevel"/>
    <w:tmpl w:val="2826BCA0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23"/>
    <w:rsid w:val="00000923"/>
    <w:rsid w:val="00034006"/>
    <w:rsid w:val="00065566"/>
    <w:rsid w:val="00067C19"/>
    <w:rsid w:val="0008497B"/>
    <w:rsid w:val="000D06EE"/>
    <w:rsid w:val="000D3D61"/>
    <w:rsid w:val="000F68A9"/>
    <w:rsid w:val="00130E7E"/>
    <w:rsid w:val="00132010"/>
    <w:rsid w:val="00132B5A"/>
    <w:rsid w:val="00143CF0"/>
    <w:rsid w:val="00144E26"/>
    <w:rsid w:val="00145E54"/>
    <w:rsid w:val="00225DBA"/>
    <w:rsid w:val="00232BE3"/>
    <w:rsid w:val="00237A02"/>
    <w:rsid w:val="00246957"/>
    <w:rsid w:val="00272429"/>
    <w:rsid w:val="00274C1E"/>
    <w:rsid w:val="002820AF"/>
    <w:rsid w:val="002A657F"/>
    <w:rsid w:val="002B5DA0"/>
    <w:rsid w:val="002C0EF2"/>
    <w:rsid w:val="002E1DDE"/>
    <w:rsid w:val="002E5BEE"/>
    <w:rsid w:val="002F10C6"/>
    <w:rsid w:val="002F19E5"/>
    <w:rsid w:val="00326F48"/>
    <w:rsid w:val="0038318F"/>
    <w:rsid w:val="003A460F"/>
    <w:rsid w:val="003C1874"/>
    <w:rsid w:val="003C289D"/>
    <w:rsid w:val="003E71F4"/>
    <w:rsid w:val="00405362"/>
    <w:rsid w:val="00440E02"/>
    <w:rsid w:val="004A6AD2"/>
    <w:rsid w:val="004D1F7C"/>
    <w:rsid w:val="004F6579"/>
    <w:rsid w:val="0050411A"/>
    <w:rsid w:val="00510061"/>
    <w:rsid w:val="005251FC"/>
    <w:rsid w:val="00545B9B"/>
    <w:rsid w:val="005468A2"/>
    <w:rsid w:val="005505D9"/>
    <w:rsid w:val="00553287"/>
    <w:rsid w:val="0056599A"/>
    <w:rsid w:val="005762F5"/>
    <w:rsid w:val="00581B92"/>
    <w:rsid w:val="00585B83"/>
    <w:rsid w:val="005A2F6B"/>
    <w:rsid w:val="005A6010"/>
    <w:rsid w:val="005A7733"/>
    <w:rsid w:val="005B20F3"/>
    <w:rsid w:val="005B292D"/>
    <w:rsid w:val="005D5400"/>
    <w:rsid w:val="005E2ED2"/>
    <w:rsid w:val="005E6B47"/>
    <w:rsid w:val="00625462"/>
    <w:rsid w:val="006417AB"/>
    <w:rsid w:val="00675FDF"/>
    <w:rsid w:val="00683AB6"/>
    <w:rsid w:val="006B1B00"/>
    <w:rsid w:val="006B7C77"/>
    <w:rsid w:val="006E0B51"/>
    <w:rsid w:val="006E0C93"/>
    <w:rsid w:val="00705228"/>
    <w:rsid w:val="00716089"/>
    <w:rsid w:val="0075525A"/>
    <w:rsid w:val="007B020B"/>
    <w:rsid w:val="007B6311"/>
    <w:rsid w:val="007C63FA"/>
    <w:rsid w:val="007D0FDF"/>
    <w:rsid w:val="007D3760"/>
    <w:rsid w:val="007D3806"/>
    <w:rsid w:val="007D6902"/>
    <w:rsid w:val="008070CF"/>
    <w:rsid w:val="0082196C"/>
    <w:rsid w:val="00827F10"/>
    <w:rsid w:val="0084420E"/>
    <w:rsid w:val="008716DE"/>
    <w:rsid w:val="00881D36"/>
    <w:rsid w:val="00896B17"/>
    <w:rsid w:val="0089715B"/>
    <w:rsid w:val="008B4427"/>
    <w:rsid w:val="008B6FBA"/>
    <w:rsid w:val="008D03E5"/>
    <w:rsid w:val="008D4E2C"/>
    <w:rsid w:val="008D5CD5"/>
    <w:rsid w:val="0091325B"/>
    <w:rsid w:val="00930B07"/>
    <w:rsid w:val="00937632"/>
    <w:rsid w:val="00965F56"/>
    <w:rsid w:val="00974A38"/>
    <w:rsid w:val="0098621F"/>
    <w:rsid w:val="009A7921"/>
    <w:rsid w:val="009C1B6A"/>
    <w:rsid w:val="00A03448"/>
    <w:rsid w:val="00A12F22"/>
    <w:rsid w:val="00A31ADC"/>
    <w:rsid w:val="00A42188"/>
    <w:rsid w:val="00A63D2C"/>
    <w:rsid w:val="00A933AD"/>
    <w:rsid w:val="00AA2C66"/>
    <w:rsid w:val="00B239C6"/>
    <w:rsid w:val="00B3773F"/>
    <w:rsid w:val="00B40305"/>
    <w:rsid w:val="00B840A6"/>
    <w:rsid w:val="00B91B30"/>
    <w:rsid w:val="00BA4E97"/>
    <w:rsid w:val="00BE4E96"/>
    <w:rsid w:val="00C218F5"/>
    <w:rsid w:val="00C22B82"/>
    <w:rsid w:val="00C5001C"/>
    <w:rsid w:val="00C54E2C"/>
    <w:rsid w:val="00C63182"/>
    <w:rsid w:val="00C71492"/>
    <w:rsid w:val="00C807D1"/>
    <w:rsid w:val="00C8119B"/>
    <w:rsid w:val="00C902F5"/>
    <w:rsid w:val="00C92052"/>
    <w:rsid w:val="00C95F2E"/>
    <w:rsid w:val="00CA40C3"/>
    <w:rsid w:val="00CA543B"/>
    <w:rsid w:val="00CB45DB"/>
    <w:rsid w:val="00CD1A06"/>
    <w:rsid w:val="00D04C43"/>
    <w:rsid w:val="00D04FF4"/>
    <w:rsid w:val="00D23063"/>
    <w:rsid w:val="00D279EC"/>
    <w:rsid w:val="00D4487E"/>
    <w:rsid w:val="00D52A19"/>
    <w:rsid w:val="00D969A5"/>
    <w:rsid w:val="00E0631B"/>
    <w:rsid w:val="00E127F1"/>
    <w:rsid w:val="00E12FBD"/>
    <w:rsid w:val="00E54333"/>
    <w:rsid w:val="00E5716C"/>
    <w:rsid w:val="00E70B8F"/>
    <w:rsid w:val="00E84C37"/>
    <w:rsid w:val="00EC578A"/>
    <w:rsid w:val="00EE6FA1"/>
    <w:rsid w:val="00F504EF"/>
    <w:rsid w:val="00F63D30"/>
    <w:rsid w:val="00F81D5E"/>
    <w:rsid w:val="00F82CF4"/>
    <w:rsid w:val="00F920A0"/>
    <w:rsid w:val="00FA6B29"/>
    <w:rsid w:val="00FC14D3"/>
    <w:rsid w:val="00FC7207"/>
    <w:rsid w:val="00FC736F"/>
    <w:rsid w:val="00FD4CE8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B9B"/>
  <w15:docId w15:val="{1D4EBCA2-C42C-F846-80CF-24977BD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30"/>
    <w:pPr>
      <w:spacing w:before="40" w:after="6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Revision">
    <w:name w:val="Revision"/>
    <w:hidden/>
    <w:uiPriority w:val="99"/>
    <w:semiHidden/>
    <w:rsid w:val="00B91B30"/>
    <w:rPr>
      <w:rFonts w:cs="Times New Roman (Body CS)"/>
      <w:color w:val="262626" w:themeColor="text1" w:themeTint="D9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3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3AD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AD"/>
    <w:rPr>
      <w:rFonts w:cs="Times New Roman (Body CS)"/>
      <w:b/>
      <w:bCs/>
      <w:color w:val="262626" w:themeColor="text1" w:themeTint="D9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A6B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896B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7F"/>
    <w:rPr>
      <w:rFonts w:ascii="Segoe UI" w:hAnsi="Segoe UI" w:cs="Segoe UI"/>
      <w:color w:val="262626" w:themeColor="text1" w:themeTint="D9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webinar/register/WN_2tZ4ZgPrQ6mEZHJ8jbHTa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ba/bs/event/nasi-mediji-poziv-za-podnosenje-prijedloga-projek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User</cp:lastModifiedBy>
  <cp:revision>2</cp:revision>
  <dcterms:created xsi:type="dcterms:W3CDTF">2024-01-10T15:52:00Z</dcterms:created>
  <dcterms:modified xsi:type="dcterms:W3CDTF">2024-01-10T15:52:00Z</dcterms:modified>
</cp:coreProperties>
</file>